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EE21" w14:textId="72E85770" w:rsidR="00792D57" w:rsidRPr="008F73A8" w:rsidRDefault="00487B9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Vad betyder de höjda elpriserna för oss?</w:t>
      </w:r>
    </w:p>
    <w:p w14:paraId="6B6DFBA3" w14:textId="0DCA5ADE" w:rsidR="006C67DA" w:rsidRDefault="00487B9F" w:rsidP="00DC3E1F">
      <w:pPr>
        <w:rPr>
          <w:rFonts w:ascii="Arial" w:eastAsia="Times New Roman" w:hAnsi="Arial" w:cs="Arial"/>
          <w:color w:val="1D2129"/>
        </w:rPr>
      </w:pPr>
      <w:r>
        <w:rPr>
          <w:rFonts w:ascii="Arial" w:eastAsia="Times New Roman" w:hAnsi="Arial" w:cs="Arial"/>
          <w:color w:val="1D2129"/>
        </w:rPr>
        <w:t>Mot bakgrund av de rekordhöga elpriserna vill vi informera om följande:</w:t>
      </w:r>
    </w:p>
    <w:p w14:paraId="270CB43E" w14:textId="77777777" w:rsidR="00E30738" w:rsidRPr="001C25AE" w:rsidRDefault="00E30738" w:rsidP="00DC3E1F">
      <w:pPr>
        <w:rPr>
          <w:rFonts w:ascii="Arial" w:eastAsia="Times New Roman" w:hAnsi="Arial" w:cs="Arial"/>
          <w:color w:val="1D2129"/>
        </w:rPr>
      </w:pPr>
    </w:p>
    <w:p w14:paraId="4BE36694" w14:textId="28A6FF15" w:rsidR="00DC3E1F" w:rsidRPr="00DC3E1F" w:rsidRDefault="00487B9F" w:rsidP="00DC3E1F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 har ett mycket bra avtal</w:t>
      </w:r>
      <w:r w:rsidR="004D1BF1">
        <w:rPr>
          <w:rFonts w:ascii="Arial" w:hAnsi="Arial" w:cs="Arial"/>
          <w:b/>
        </w:rPr>
        <w:t xml:space="preserve"> med Fortum…</w:t>
      </w:r>
    </w:p>
    <w:p w14:paraId="53ACE54B" w14:textId="5608B27E" w:rsidR="00DC3E1F" w:rsidRDefault="00856F99" w:rsidP="00DC3E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 </w:t>
      </w:r>
      <w:r w:rsidR="004D1BF1">
        <w:rPr>
          <w:rFonts w:ascii="Arial" w:hAnsi="Arial" w:cs="Arial"/>
          <w:bCs/>
        </w:rPr>
        <w:t>betalar rörligt elpris med ett minimalt påslag om 1,7 öre/</w:t>
      </w:r>
      <w:proofErr w:type="spellStart"/>
      <w:r w:rsidR="004D1BF1">
        <w:rPr>
          <w:rFonts w:ascii="Arial" w:hAnsi="Arial" w:cs="Arial"/>
          <w:bCs/>
        </w:rPr>
        <w:t>kwh</w:t>
      </w:r>
      <w:proofErr w:type="spellEnd"/>
      <w:r w:rsidR="004D1BF1">
        <w:rPr>
          <w:rFonts w:ascii="Arial" w:hAnsi="Arial" w:cs="Arial"/>
          <w:bCs/>
        </w:rPr>
        <w:t>. Utöver detta tillkommer elcertifikatskostnad, moms, samt inte minst energiskatten om ca 45 öre/</w:t>
      </w:r>
      <w:proofErr w:type="spellStart"/>
      <w:r w:rsidR="004D1BF1">
        <w:rPr>
          <w:rFonts w:ascii="Arial" w:hAnsi="Arial" w:cs="Arial"/>
          <w:bCs/>
        </w:rPr>
        <w:t>kwh</w:t>
      </w:r>
      <w:proofErr w:type="spellEnd"/>
      <w:r w:rsidR="004D1BF1">
        <w:rPr>
          <w:rFonts w:ascii="Arial" w:hAnsi="Arial" w:cs="Arial"/>
          <w:bCs/>
        </w:rPr>
        <w:t>.</w:t>
      </w:r>
    </w:p>
    <w:p w14:paraId="26B47C51" w14:textId="0BDEC05E" w:rsidR="004D1BF1" w:rsidRDefault="004D1BF1" w:rsidP="004D1BF1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…och ett ännu bättre med </w:t>
      </w:r>
      <w:proofErr w:type="spellStart"/>
      <w:r>
        <w:rPr>
          <w:rFonts w:ascii="Arial" w:hAnsi="Arial" w:cs="Arial"/>
          <w:b/>
        </w:rPr>
        <w:t>Ellevio</w:t>
      </w:r>
      <w:proofErr w:type="spellEnd"/>
      <w:r>
        <w:rPr>
          <w:rFonts w:ascii="Arial" w:hAnsi="Arial" w:cs="Arial"/>
          <w:b/>
        </w:rPr>
        <w:t>!</w:t>
      </w:r>
    </w:p>
    <w:p w14:paraId="1D1BE78D" w14:textId="77777777" w:rsidR="000E769E" w:rsidRDefault="004D1BF1" w:rsidP="004D1BF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Skulle vi haft </w:t>
      </w:r>
      <w:r w:rsidR="000E769E">
        <w:rPr>
          <w:rFonts w:ascii="Arial" w:hAnsi="Arial" w:cs="Arial"/>
          <w:bCs/>
        </w:rPr>
        <w:t>individuella elavtal hade vår fasta kostnad i snitt varit drygt 70 öre/</w:t>
      </w:r>
      <w:proofErr w:type="spellStart"/>
      <w:r w:rsidR="000E769E">
        <w:rPr>
          <w:rFonts w:ascii="Arial" w:hAnsi="Arial" w:cs="Arial"/>
          <w:bCs/>
        </w:rPr>
        <w:t>kwh</w:t>
      </w:r>
      <w:proofErr w:type="spellEnd"/>
      <w:r w:rsidR="000E769E">
        <w:rPr>
          <w:rFonts w:ascii="Arial" w:hAnsi="Arial" w:cs="Arial"/>
          <w:bCs/>
        </w:rPr>
        <w:t xml:space="preserve"> – nu har vi istället hälften av detta i snitt.</w:t>
      </w:r>
    </w:p>
    <w:p w14:paraId="1E698E58" w14:textId="77777777" w:rsidR="000E769E" w:rsidRDefault="000E769E" w:rsidP="000E769E">
      <w:pPr>
        <w:pStyle w:val="Liststycke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Men höjda elpriser drabbar oss också – och höga elpriser sammanfaller oftast med när förbrukningen är som högst!</w:t>
      </w:r>
    </w:p>
    <w:p w14:paraId="38EBBE78" w14:textId="724DEDF7" w:rsidR="00FF0500" w:rsidRDefault="00FF0500" w:rsidP="000E769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 brukar höja preliminärdebiteringen under vintermånaderna</w:t>
      </w:r>
      <w:r w:rsidR="00401AD8">
        <w:rPr>
          <w:rFonts w:ascii="Arial" w:hAnsi="Arial" w:cs="Arial"/>
          <w:bCs/>
        </w:rPr>
        <w:t xml:space="preserve"> då merparten av elförbrukningen sker under den mörka och kalla årstiden</w:t>
      </w:r>
      <w:r>
        <w:rPr>
          <w:rFonts w:ascii="Arial" w:hAnsi="Arial" w:cs="Arial"/>
          <w:bCs/>
        </w:rPr>
        <w:t>, och för i år beslöt vi för att dubblera preliminärdebiteringarna för kommande 6 månader (avläsningen för slutavräkningen sker med 2 månaders eftersläpning).</w:t>
      </w:r>
    </w:p>
    <w:p w14:paraId="5CD17EB6" w14:textId="15D3A0D4" w:rsidR="00BE5280" w:rsidRDefault="001C25AE" w:rsidP="000E769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FF0500">
        <w:rPr>
          <w:rFonts w:ascii="Arial" w:hAnsi="Arial" w:cs="Arial"/>
          <w:bCs/>
        </w:rPr>
        <w:t>i får nu en dubblering av elkostnaden för nästa månadsavi, men vi kan redan nu se att den inte kommer täcka elkostnaden för många av oss</w:t>
      </w:r>
      <w:r w:rsidR="00BE5280">
        <w:rPr>
          <w:rFonts w:ascii="Arial" w:hAnsi="Arial" w:cs="Arial"/>
          <w:bCs/>
        </w:rPr>
        <w:t>. För november och december räknar vi med att</w:t>
      </w:r>
      <w:r w:rsidR="00401AD8">
        <w:rPr>
          <w:rFonts w:ascii="Arial" w:hAnsi="Arial" w:cs="Arial"/>
          <w:bCs/>
        </w:rPr>
        <w:t xml:space="preserve"> elkostnaden kommer vara minst 30% högre än vad </w:t>
      </w:r>
      <w:r>
        <w:rPr>
          <w:rFonts w:ascii="Arial" w:hAnsi="Arial" w:cs="Arial"/>
          <w:bCs/>
        </w:rPr>
        <w:t xml:space="preserve">kommande </w:t>
      </w:r>
      <w:r w:rsidR="00401AD8">
        <w:rPr>
          <w:rFonts w:ascii="Arial" w:hAnsi="Arial" w:cs="Arial"/>
          <w:bCs/>
        </w:rPr>
        <w:t>preliminärdebitering är för januari och februari.</w:t>
      </w:r>
    </w:p>
    <w:p w14:paraId="7B86A066" w14:textId="7EFAAC60" w:rsidR="004D1BF1" w:rsidRDefault="00BE5280" w:rsidP="00BE5280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BE5280">
        <w:rPr>
          <w:rFonts w:ascii="Arial" w:hAnsi="Arial" w:cs="Arial"/>
          <w:b/>
        </w:rPr>
        <w:t>Då elpriserna började stiga</w:t>
      </w:r>
      <w:r w:rsidR="000E769E" w:rsidRPr="00BE52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redan i september kommer de flesta av er få en slutdebitering i december (för augusti, september och oktober)</w:t>
      </w:r>
      <w:r w:rsidR="000E769E" w:rsidRPr="00BE52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 överstiger preliminärdebitering</w:t>
      </w:r>
      <w:r w:rsidR="001C25AE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 xml:space="preserve"> med i snitt </w:t>
      </w:r>
      <w:proofErr w:type="gramStart"/>
      <w:r>
        <w:rPr>
          <w:rFonts w:ascii="Arial" w:hAnsi="Arial" w:cs="Arial"/>
          <w:b/>
        </w:rPr>
        <w:t>35-40</w:t>
      </w:r>
      <w:proofErr w:type="gramEnd"/>
      <w:r>
        <w:rPr>
          <w:rFonts w:ascii="Arial" w:hAnsi="Arial" w:cs="Arial"/>
          <w:b/>
        </w:rPr>
        <w:t>%)</w:t>
      </w:r>
      <w:r w:rsidR="00401AD8">
        <w:rPr>
          <w:rFonts w:ascii="Arial" w:hAnsi="Arial" w:cs="Arial"/>
          <w:b/>
        </w:rPr>
        <w:t>.</w:t>
      </w:r>
    </w:p>
    <w:p w14:paraId="707E8032" w14:textId="0D4A9DA8" w:rsidR="00401AD8" w:rsidRDefault="00401AD8" w:rsidP="00401A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Det är inget fel på elmätaren, utan att elpriset under augusti-oktober legat på 1,77 kr/</w:t>
      </w:r>
      <w:proofErr w:type="spellStart"/>
      <w:r>
        <w:rPr>
          <w:rFonts w:ascii="Arial" w:hAnsi="Arial" w:cs="Arial"/>
          <w:bCs/>
        </w:rPr>
        <w:t>kwh</w:t>
      </w:r>
      <w:proofErr w:type="spellEnd"/>
      <w:r>
        <w:rPr>
          <w:rFonts w:ascii="Arial" w:hAnsi="Arial" w:cs="Arial"/>
          <w:bCs/>
        </w:rPr>
        <w:t xml:space="preserve"> jämfört med </w:t>
      </w:r>
      <w:r w:rsidR="00B43085">
        <w:rPr>
          <w:rFonts w:ascii="Arial" w:hAnsi="Arial" w:cs="Arial"/>
          <w:bCs/>
        </w:rPr>
        <w:t>1,18 kr/</w:t>
      </w:r>
      <w:proofErr w:type="spellStart"/>
      <w:r w:rsidR="00B43085">
        <w:rPr>
          <w:rFonts w:ascii="Arial" w:hAnsi="Arial" w:cs="Arial"/>
          <w:bCs/>
        </w:rPr>
        <w:t>kwh</w:t>
      </w:r>
      <w:proofErr w:type="spellEnd"/>
      <w:r w:rsidR="00B43085">
        <w:rPr>
          <w:rFonts w:ascii="Arial" w:hAnsi="Arial" w:cs="Arial"/>
          <w:bCs/>
        </w:rPr>
        <w:t xml:space="preserve"> för motsvarande månader 2020.</w:t>
      </w:r>
    </w:p>
    <w:p w14:paraId="028EDC79" w14:textId="25AF0394" w:rsidR="00B43085" w:rsidRDefault="00F153D7" w:rsidP="00B43085">
      <w:pPr>
        <w:pStyle w:val="Liststycke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Men ska vi inte binda elpriset nu?</w:t>
      </w:r>
    </w:p>
    <w:p w14:paraId="7858E55D" w14:textId="2D6B6DD7" w:rsidR="00E30738" w:rsidRDefault="00F153D7" w:rsidP="00E30738">
      <w:pPr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Nä, vi tycker inte det. </w:t>
      </w:r>
      <w:r w:rsidR="00F53DC6">
        <w:rPr>
          <w:rFonts w:ascii="Arial" w:hAnsi="Arial" w:cs="Arial"/>
          <w:bCs/>
        </w:rPr>
        <w:t xml:space="preserve">Det skulle innebära att vår totala elkostnad ökar med </w:t>
      </w:r>
      <w:proofErr w:type="gramStart"/>
      <w:r w:rsidR="00F53DC6">
        <w:rPr>
          <w:rFonts w:ascii="Arial" w:hAnsi="Arial" w:cs="Arial"/>
          <w:bCs/>
        </w:rPr>
        <w:t>50-7</w:t>
      </w:r>
      <w:r w:rsidR="001C25AE">
        <w:rPr>
          <w:rFonts w:ascii="Arial" w:hAnsi="Arial" w:cs="Arial"/>
          <w:bCs/>
        </w:rPr>
        <w:t>0</w:t>
      </w:r>
      <w:proofErr w:type="gramEnd"/>
      <w:r w:rsidR="00F53DC6">
        <w:rPr>
          <w:rFonts w:ascii="Arial" w:hAnsi="Arial" w:cs="Arial"/>
          <w:bCs/>
        </w:rPr>
        <w:t>% jämfört med vad vi betalt de senaste 5 åren i snitt</w:t>
      </w:r>
      <w:r w:rsidR="001C25AE">
        <w:rPr>
          <w:rFonts w:ascii="Arial" w:hAnsi="Arial" w:cs="Arial"/>
          <w:bCs/>
        </w:rPr>
        <w:t>.</w:t>
      </w:r>
    </w:p>
    <w:p w14:paraId="0D61973E" w14:textId="73F3D999" w:rsidR="00E30738" w:rsidRDefault="00E30738" w:rsidP="00E30738">
      <w:pPr>
        <w:ind w:left="142"/>
        <w:rPr>
          <w:rFonts w:ascii="Arial" w:hAnsi="Arial" w:cs="Arial"/>
          <w:bCs/>
        </w:rPr>
      </w:pPr>
    </w:p>
    <w:p w14:paraId="6CEFA5A3" w14:textId="16ACB8DE" w:rsidR="00E30738" w:rsidRPr="00E30738" w:rsidRDefault="00E30738" w:rsidP="00E3073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Vänliga hälsningar</w:t>
      </w:r>
    </w:p>
    <w:p w14:paraId="38DA9E77" w14:textId="740ED19B" w:rsidR="00C05E5C" w:rsidRDefault="00C05E5C" w:rsidP="00912397">
      <w:pPr>
        <w:rPr>
          <w:rFonts w:ascii="Arial" w:hAnsi="Arial" w:cs="Arial"/>
        </w:rPr>
      </w:pPr>
      <w:r>
        <w:rPr>
          <w:rFonts w:ascii="Arial" w:hAnsi="Arial" w:cs="Arial"/>
        </w:rPr>
        <w:t>Styrelsen</w:t>
      </w:r>
    </w:p>
    <w:p w14:paraId="334FD6E2" w14:textId="6972C580" w:rsidR="00790E64" w:rsidRPr="00A71A3D" w:rsidRDefault="00C05E5C" w:rsidP="00A71A3D">
      <w:pPr>
        <w:rPr>
          <w:rFonts w:ascii="Arial" w:hAnsi="Arial" w:cs="Arial"/>
        </w:rPr>
      </w:pPr>
      <w:r>
        <w:rPr>
          <w:rFonts w:ascii="Arial" w:hAnsi="Arial" w:cs="Arial"/>
        </w:rPr>
        <w:t>Angelica</w:t>
      </w:r>
      <w:r w:rsidR="005E7953">
        <w:rPr>
          <w:rFonts w:ascii="Arial" w:hAnsi="Arial" w:cs="Arial"/>
        </w:rPr>
        <w:t xml:space="preserve">   </w:t>
      </w:r>
      <w:r w:rsidR="002E56A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Per</w:t>
      </w:r>
      <w:r w:rsidR="005E7953">
        <w:rPr>
          <w:rFonts w:ascii="Arial" w:hAnsi="Arial" w:cs="Arial"/>
        </w:rPr>
        <w:t xml:space="preserve">    </w:t>
      </w:r>
      <w:r w:rsidR="002E56A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Oscar</w:t>
      </w:r>
      <w:r w:rsidR="005E7953">
        <w:rPr>
          <w:rFonts w:ascii="Arial" w:hAnsi="Arial" w:cs="Arial"/>
        </w:rPr>
        <w:t xml:space="preserve">   </w:t>
      </w:r>
      <w:r w:rsidR="002E56A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Alexander</w:t>
      </w:r>
      <w:r w:rsidR="005E7953">
        <w:rPr>
          <w:rFonts w:ascii="Arial" w:hAnsi="Arial" w:cs="Arial"/>
        </w:rPr>
        <w:t xml:space="preserve">    </w:t>
      </w:r>
      <w:r w:rsidR="002E56A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Ewa</w:t>
      </w:r>
    </w:p>
    <w:sectPr w:rsidR="00790E64" w:rsidRPr="00A71A3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0167" w14:textId="77777777" w:rsidR="00953476" w:rsidRDefault="00953476" w:rsidP="009D2449">
      <w:pPr>
        <w:spacing w:after="0" w:line="240" w:lineRule="auto"/>
      </w:pPr>
      <w:r>
        <w:separator/>
      </w:r>
    </w:p>
  </w:endnote>
  <w:endnote w:type="continuationSeparator" w:id="0">
    <w:p w14:paraId="2F5D09CD" w14:textId="77777777" w:rsidR="00953476" w:rsidRDefault="00953476" w:rsidP="009D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1002" w14:textId="01E2B2B8" w:rsidR="009D2449" w:rsidRPr="00F50F66" w:rsidRDefault="00F50F66" w:rsidP="009D2449">
    <w:pPr>
      <w:pStyle w:val="Sidfot"/>
      <w:jc w:val="both"/>
      <w:rPr>
        <w:rFonts w:ascii="Arial" w:hAnsi="Arial" w:cs="Arial"/>
        <w:b/>
        <w:bCs/>
        <w:sz w:val="20"/>
        <w:szCs w:val="20"/>
      </w:rPr>
    </w:pPr>
    <w:bookmarkStart w:id="0" w:name="_Hlk40860871"/>
    <w:bookmarkStart w:id="1" w:name="_Hlk40860872"/>
    <w:r w:rsidRPr="00F50F66">
      <w:rPr>
        <w:rFonts w:ascii="Arial" w:hAnsi="Arial" w:cs="Arial"/>
        <w:b/>
        <w:bCs/>
        <w:sz w:val="20"/>
        <w:szCs w:val="20"/>
      </w:rPr>
      <w:t>Brf Västermalms Atrium</w:t>
    </w:r>
  </w:p>
  <w:p w14:paraId="70EEF304" w14:textId="496C4E43" w:rsidR="00F50F66" w:rsidRPr="00F50F66" w:rsidRDefault="00E30738" w:rsidP="009D2449">
    <w:pPr>
      <w:pStyle w:val="Sidfot"/>
      <w:jc w:val="both"/>
      <w:rPr>
        <w:rFonts w:ascii="Arial" w:hAnsi="Arial" w:cs="Arial"/>
        <w:color w:val="222222"/>
        <w:sz w:val="20"/>
        <w:szCs w:val="20"/>
        <w:shd w:val="clear" w:color="auto" w:fill="FFFFFF"/>
      </w:rPr>
    </w:pPr>
    <w:hyperlink r:id="rId1" w:history="1">
      <w:r w:rsidR="00F50F66" w:rsidRPr="00F50F66">
        <w:rPr>
          <w:rStyle w:val="Hyperlnk"/>
          <w:rFonts w:ascii="Arial" w:hAnsi="Arial" w:cs="Arial"/>
          <w:sz w:val="20"/>
          <w:szCs w:val="20"/>
          <w:shd w:val="clear" w:color="auto" w:fill="FFFFFF"/>
        </w:rPr>
        <w:t>styrelsen@brfvastermalmsatrium.se</w:t>
      </w:r>
    </w:hyperlink>
  </w:p>
  <w:p w14:paraId="283F7CDD" w14:textId="5C047CB6" w:rsidR="00F50F66" w:rsidRPr="00F50F66" w:rsidRDefault="00E30738" w:rsidP="009D2449">
    <w:pPr>
      <w:pStyle w:val="Sidfot"/>
      <w:jc w:val="both"/>
      <w:rPr>
        <w:rFonts w:ascii="Arial" w:hAnsi="Arial" w:cs="Arial"/>
        <w:sz w:val="20"/>
        <w:szCs w:val="20"/>
      </w:rPr>
    </w:pPr>
    <w:hyperlink r:id="rId2" w:history="1">
      <w:r w:rsidR="00F50F66" w:rsidRPr="00F50F66">
        <w:rPr>
          <w:rStyle w:val="Hyperlnk"/>
          <w:rFonts w:ascii="Arial" w:hAnsi="Arial" w:cs="Arial"/>
          <w:sz w:val="20"/>
          <w:szCs w:val="20"/>
        </w:rPr>
        <w:t>http://brfvastermalmsatrium.se/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7202" w14:textId="77777777" w:rsidR="00953476" w:rsidRDefault="00953476" w:rsidP="009D2449">
      <w:pPr>
        <w:spacing w:after="0" w:line="240" w:lineRule="auto"/>
      </w:pPr>
      <w:r>
        <w:separator/>
      </w:r>
    </w:p>
  </w:footnote>
  <w:footnote w:type="continuationSeparator" w:id="0">
    <w:p w14:paraId="69372B25" w14:textId="77777777" w:rsidR="00953476" w:rsidRDefault="00953476" w:rsidP="009D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5D7" w14:textId="60039E40" w:rsidR="009D2449" w:rsidRDefault="000C01BF">
    <w:pPr>
      <w:pStyle w:val="Sidhuvud"/>
    </w:pPr>
    <w:r>
      <w:rPr>
        <w:rFonts w:eastAsia="Times New Roman"/>
        <w:noProof/>
      </w:rPr>
      <w:drawing>
        <wp:anchor distT="0" distB="0" distL="114300" distR="114300" simplePos="0" relativeHeight="251658240" behindDoc="0" locked="0" layoutInCell="1" allowOverlap="1" wp14:anchorId="1FD801A6" wp14:editId="69BC56A0">
          <wp:simplePos x="0" y="0"/>
          <wp:positionH relativeFrom="column">
            <wp:posOffset>3126201</wp:posOffset>
          </wp:positionH>
          <wp:positionV relativeFrom="paragraph">
            <wp:posOffset>-124460</wp:posOffset>
          </wp:positionV>
          <wp:extent cx="3052189" cy="56397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2318C56-6080-4AB8-9B62-1D55AA71FD4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189" cy="56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17B"/>
    <w:multiLevelType w:val="hybridMultilevel"/>
    <w:tmpl w:val="B32C29F6"/>
    <w:lvl w:ilvl="0" w:tplc="3FF641A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color w:val="1D2129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20BBB"/>
    <w:multiLevelType w:val="hybridMultilevel"/>
    <w:tmpl w:val="95E6100C"/>
    <w:lvl w:ilvl="0" w:tplc="90D238A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57"/>
    <w:rsid w:val="000C01BF"/>
    <w:rsid w:val="000E2747"/>
    <w:rsid w:val="000E769E"/>
    <w:rsid w:val="000F7A16"/>
    <w:rsid w:val="00150A1D"/>
    <w:rsid w:val="001C25AE"/>
    <w:rsid w:val="00200441"/>
    <w:rsid w:val="002077D2"/>
    <w:rsid w:val="00212584"/>
    <w:rsid w:val="00221A7E"/>
    <w:rsid w:val="002A0CCE"/>
    <w:rsid w:val="002E56A5"/>
    <w:rsid w:val="003B333B"/>
    <w:rsid w:val="003D72FB"/>
    <w:rsid w:val="00401AD8"/>
    <w:rsid w:val="004208A0"/>
    <w:rsid w:val="00487B9F"/>
    <w:rsid w:val="00494D59"/>
    <w:rsid w:val="004A7174"/>
    <w:rsid w:val="004D1BF1"/>
    <w:rsid w:val="005679FE"/>
    <w:rsid w:val="00587AA1"/>
    <w:rsid w:val="005E7953"/>
    <w:rsid w:val="0062405C"/>
    <w:rsid w:val="006C67DA"/>
    <w:rsid w:val="006F305E"/>
    <w:rsid w:val="00715E5F"/>
    <w:rsid w:val="00790E64"/>
    <w:rsid w:val="00792D57"/>
    <w:rsid w:val="00856F99"/>
    <w:rsid w:val="00874A2E"/>
    <w:rsid w:val="0087780F"/>
    <w:rsid w:val="008A1050"/>
    <w:rsid w:val="008F73A8"/>
    <w:rsid w:val="00912397"/>
    <w:rsid w:val="009369B6"/>
    <w:rsid w:val="009445BB"/>
    <w:rsid w:val="00953476"/>
    <w:rsid w:val="009D2449"/>
    <w:rsid w:val="009F765F"/>
    <w:rsid w:val="00A71A3D"/>
    <w:rsid w:val="00A9012F"/>
    <w:rsid w:val="00B43085"/>
    <w:rsid w:val="00B655A8"/>
    <w:rsid w:val="00BE5280"/>
    <w:rsid w:val="00C05E5C"/>
    <w:rsid w:val="00C73548"/>
    <w:rsid w:val="00C767E0"/>
    <w:rsid w:val="00CA31DF"/>
    <w:rsid w:val="00D678B6"/>
    <w:rsid w:val="00DC3E1F"/>
    <w:rsid w:val="00DE5AFC"/>
    <w:rsid w:val="00E30738"/>
    <w:rsid w:val="00E42FE4"/>
    <w:rsid w:val="00EE75B3"/>
    <w:rsid w:val="00F153D7"/>
    <w:rsid w:val="00F50F66"/>
    <w:rsid w:val="00F53DC6"/>
    <w:rsid w:val="00F931D6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EDC5CC"/>
  <w15:chartTrackingRefBased/>
  <w15:docId w15:val="{E3AA8696-5E49-4E0A-A8C1-0E8013A2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2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2449"/>
  </w:style>
  <w:style w:type="paragraph" w:styleId="Sidfot">
    <w:name w:val="footer"/>
    <w:basedOn w:val="Normal"/>
    <w:link w:val="SidfotChar"/>
    <w:uiPriority w:val="99"/>
    <w:unhideWhenUsed/>
    <w:rsid w:val="009D2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2449"/>
  </w:style>
  <w:style w:type="character" w:styleId="Hyperlnk">
    <w:name w:val="Hyperlink"/>
    <w:basedOn w:val="Standardstycketeckensnitt"/>
    <w:uiPriority w:val="99"/>
    <w:unhideWhenUsed/>
    <w:rsid w:val="00F50F6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50F6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DC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rfvastermalmsatrium.se/" TargetMode="External"/><Relationship Id="rId1" Type="http://schemas.openxmlformats.org/officeDocument/2006/relationships/hyperlink" Target="mailto:styrelsen@brfvastermalmsatrium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2318C56-6080-4AB8-9B62-1D55AA71FD48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Fellman</dc:creator>
  <cp:keywords/>
  <dc:description/>
  <cp:lastModifiedBy>Per Aspegren</cp:lastModifiedBy>
  <cp:revision>2</cp:revision>
  <cp:lastPrinted>2021-12-06T17:13:00Z</cp:lastPrinted>
  <dcterms:created xsi:type="dcterms:W3CDTF">2021-12-06T19:16:00Z</dcterms:created>
  <dcterms:modified xsi:type="dcterms:W3CDTF">2021-12-06T19:16:00Z</dcterms:modified>
</cp:coreProperties>
</file>